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3848382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8B2756" w14:paraId="2C20116E" w14:textId="77777777" w:rsidTr="003964F3">
        <w:tc>
          <w:tcPr>
            <w:tcW w:w="5778" w:type="dxa"/>
          </w:tcPr>
          <w:p w14:paraId="6B5FE310" w14:textId="77777777" w:rsidR="00EC75CD" w:rsidRPr="00267472" w:rsidRDefault="00EC75CD" w:rsidP="00241B0C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2674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188810, ЛЕНИНГРАДСКАЯ ОБЛАСТЬ, </w:t>
            </w:r>
            <w:proofErr w:type="spellStart"/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м.р</w:t>
            </w:r>
            <w:proofErr w:type="spellEnd"/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-н. ВЫБОРГСКИЙ, ВЫБОРГСКОЕ, Г ВЫБОРГ, УЛ СУХОВА, Д. 2</w:t>
            </w:r>
          </w:p>
        </w:tc>
        <w:tc>
          <w:tcPr>
            <w:tcW w:w="3793" w:type="dxa"/>
          </w:tcPr>
          <w:p w14:paraId="5896CC14" w14:textId="77777777" w:rsidR="00EC75CD" w:rsidRPr="008B2756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16.04.2026</w:t>
            </w:r>
          </w:p>
        </w:tc>
      </w:tr>
    </w:tbl>
    <w:p w14:paraId="65496D98" w14:textId="77777777" w:rsidR="00197F10" w:rsidRPr="008B2756" w:rsidRDefault="00197F10" w:rsidP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="006328B2"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АКЦИОНЕРНОЕ ОБЩЕСТВО "ВЫБОРГТЕПЛОЭНЕРГО"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14:paraId="094A7DA4" w14:textId="77777777" w:rsidR="00462A94" w:rsidRPr="00267472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267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267472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Чебыкина Е. А., +7 (81378) 33363, tcheb@yandex.ru</w:t>
      </w:r>
      <w:r w:rsidRPr="00267472">
        <w:rPr>
          <w:rFonts w:ascii="Times New Roman" w:hAnsi="Times New Roman" w:cs="Times New Roman"/>
          <w:sz w:val="24"/>
          <w:szCs w:val="24"/>
        </w:rPr>
        <w:t>.</w:t>
      </w:r>
    </w:p>
    <w:p w14:paraId="09C2A245" w14:textId="77777777" w:rsidR="00462A94" w:rsidRPr="00081AA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Разработка экологической документации для 2-х объектов негативного воздействия на окружающую среду (НВОС) для III категории.</w:t>
      </w:r>
    </w:p>
    <w:p w14:paraId="0240E03D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241B0C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16.04.2026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14:paraId="0DE7232F" w14:textId="77777777" w:rsidR="00462A94" w:rsidRPr="00AC1867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188810, ЛЕНИНГРАДСКАЯ ОБЛАСТЬ, м.р-н. ВЫБОРГСКИЙ, ВЫБОРГСКОЕ, Г ВЫБОРГ, УЛ СУХОВА, Д. 2.</w:t>
      </w:r>
    </w:p>
    <w:p w14:paraId="773D7D31" w14:textId="77777777" w:rsidR="00AC1867" w:rsidRPr="00E6178E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</w:t>
      </w:r>
      <w:r w:rsidR="00DD2034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рассмотрения вторых частей заявок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14:paraId="0CF8BDB6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8B2756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8B2756" w:rsidRDefault="00462A94" w:rsidP="00D8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8B2756" w:rsidRDefault="00462A94" w:rsidP="00D8718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CB5198" w:rsidRDefault="00462A94" w:rsidP="00D87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14:paraId="698DEB0B" w14:textId="77777777" w:rsidR="00197F10" w:rsidRP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 w:rsidR="00A74346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>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820 000,00 (Российский рубль), с НДС</w:t>
      </w:r>
    </w:p>
    <w:p w14:paraId="047EE775" w14:textId="05B069F0" w:rsidR="00EC75CD" w:rsidRPr="00267472" w:rsidRDefault="00EC75CD" w:rsidP="004A26D8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="007C61EB"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="007A6950"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конкурсной комиссии  по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F3792C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C75CD" w:rsidRPr="008B2756" w14:paraId="64033CE9" w14:textId="77777777" w:rsidTr="003964F3">
        <w:tc>
          <w:tcPr>
            <w:tcW w:w="4111" w:type="dxa"/>
            <w:vAlign w:val="center"/>
          </w:tcPr>
          <w:p w14:paraId="4F8349DA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  <w:tc>
          <w:tcPr>
            <w:tcW w:w="2977" w:type="dxa"/>
            <w:vAlign w:val="center"/>
          </w:tcPr>
          <w:p w14:paraId="7AB51EB6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11682940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61F90C5D" w14:textId="77777777" w:rsidTr="003964F3">
        <w:tc>
          <w:tcPr>
            <w:tcW w:w="4111" w:type="dxa"/>
            <w:vAlign w:val="center"/>
          </w:tcPr>
          <w:p w14:paraId="6B44AD7A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Т.Н.</w:t>
            </w:r>
          </w:p>
        </w:tc>
        <w:tc>
          <w:tcPr>
            <w:tcW w:w="2977" w:type="dxa"/>
            <w:vAlign w:val="center"/>
          </w:tcPr>
          <w:p w14:paraId="44C024AB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1A4B9DFF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69D90E9E" w14:textId="77777777" w:rsidTr="003964F3">
        <w:tc>
          <w:tcPr>
            <w:tcW w:w="4111" w:type="dxa"/>
            <w:vAlign w:val="center"/>
          </w:tcPr>
          <w:p w14:paraId="5032D331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  <w:tc>
          <w:tcPr>
            <w:tcW w:w="2977" w:type="dxa"/>
            <w:vAlign w:val="center"/>
          </w:tcPr>
          <w:p w14:paraId="48DCCE60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59E60EF7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43C13043" w14:textId="77777777" w:rsidTr="003964F3">
        <w:tc>
          <w:tcPr>
            <w:tcW w:w="4111" w:type="dxa"/>
            <w:vAlign w:val="center"/>
          </w:tcPr>
          <w:p w14:paraId="65850464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3B066943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00010FA0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0F903C78" w14:textId="77777777" w:rsidTr="003964F3">
        <w:tc>
          <w:tcPr>
            <w:tcW w:w="4111" w:type="dxa"/>
            <w:vAlign w:val="center"/>
          </w:tcPr>
          <w:p w14:paraId="65654A96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Копышко Ю.С.</w:t>
            </w:r>
          </w:p>
        </w:tc>
        <w:tc>
          <w:tcPr>
            <w:tcW w:w="2977" w:type="dxa"/>
            <w:vAlign w:val="center"/>
          </w:tcPr>
          <w:p w14:paraId="79EB58CC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54BA710F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1FEFC54C" w14:textId="77777777" w:rsidR="00EC75CD" w:rsidRPr="00267472" w:rsidRDefault="006328B2" w:rsidP="00EC75CD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</w:p>
    <w:p w14:paraId="4C70CB00" w14:textId="0A18B72C" w:rsidR="00C87EAF" w:rsidRDefault="00DF7BC2" w:rsidP="00C87EAF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187">
        <w:rPr>
          <w:rFonts w:ascii="Times New Roman" w:hAnsi="Times New Roman" w:cs="Times New Roman"/>
          <w:sz w:val="24"/>
          <w:szCs w:val="24"/>
        </w:rPr>
        <w:t>рассматриваются вторые части</w:t>
      </w:r>
      <w:r w:rsidR="003771F6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912187">
        <w:rPr>
          <w:rFonts w:ascii="Times New Roman" w:hAnsi="Times New Roman" w:cs="Times New Roman"/>
          <w:sz w:val="24"/>
          <w:szCs w:val="24"/>
        </w:rPr>
        <w:t xml:space="preserve"> следующих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502"/>
        <w:gridCol w:w="2461"/>
      </w:tblGrid>
      <w:tr w:rsidR="00777B03" w:rsidRPr="00062116" w14:paraId="7C3183C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9E6C74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7F2D8C" w:rsidRDefault="00777B03" w:rsidP="00777B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D334C" w:rsidRPr="009E6C74" w14:paraId="0C3972E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13:03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"ЭКОПРОМЦЕНТР"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27808C8C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818 808,00 руб., с НДС</w:t>
            </w:r>
          </w:p>
        </w:tc>
      </w:tr>
      <w:tr w:rsidR="00BD334C" w:rsidRPr="009E6C74" w14:paraId="2B0F6388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BD2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330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13:50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8B6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"ЭКО 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D1F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378 000,00 руб., с НДС</w:t>
            </w:r>
          </w:p>
        </w:tc>
      </w:tr>
      <w:tr w:rsidR="00BD334C" w:rsidRPr="009E6C74" w14:paraId="26635BBB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702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FF5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15:04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7BD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"ГЕРИОН"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07D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310 000,00 руб., с НДС</w:t>
            </w:r>
          </w:p>
        </w:tc>
      </w:tr>
      <w:tr w:rsidR="00BD334C" w:rsidRPr="009E6C74" w14:paraId="7774792F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D320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352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17:44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92AF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"ЛЕНЭКОПРОЕКТ"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AA5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189 000,00 руб., с НДС</w:t>
            </w:r>
          </w:p>
        </w:tc>
      </w:tr>
      <w:tr w:rsidR="00BD334C" w:rsidRPr="009E6C74" w14:paraId="34D67E9D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9FB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0066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17:55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0AE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"ПРОЕКТ Е4"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E00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462 000,00 руб., с НДС</w:t>
            </w:r>
          </w:p>
        </w:tc>
      </w:tr>
      <w:tr w:rsidR="00BD334C" w:rsidRPr="009E6C74" w14:paraId="32731BC4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1C0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C85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18:27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45E1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АО "НИЦ "ТЕХНОПРОГРЕСС"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13A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721 535,00 руб., с НДС</w:t>
            </w:r>
          </w:p>
        </w:tc>
      </w:tr>
      <w:tr w:rsidR="00BD334C" w:rsidRPr="009E6C74" w14:paraId="06E585CB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50D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4D6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21:30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0E3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"ВАРЯГ"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3C8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390 600,00 руб., с НДС</w:t>
            </w:r>
          </w:p>
        </w:tc>
      </w:tr>
      <w:tr w:rsidR="00BD334C" w:rsidRPr="009E6C74" w14:paraId="0EEA7722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0D3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B57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21:54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DC0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"ЭКОЛИБРА"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66A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399 000,00 руб., с НДС</w:t>
            </w:r>
          </w:p>
        </w:tc>
      </w:tr>
      <w:tr w:rsidR="00BD334C" w:rsidRPr="009E6C74" w14:paraId="0BA55F60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16C9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924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22:36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80A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"ЭК "СФЕРА"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8EE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233 500,00 руб., с НДС</w:t>
            </w:r>
          </w:p>
        </w:tc>
      </w:tr>
      <w:tr w:rsidR="00BD334C" w:rsidRPr="009E6C74" w14:paraId="76F1AB73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257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3DA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15.04.2026 23:59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96A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"ЦЭС "РУБИКОН"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2B1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600 000,00 руб., с НДС</w:t>
            </w:r>
          </w:p>
        </w:tc>
      </w:tr>
      <w:tr w:rsidR="00BD334C" w:rsidRPr="009E6C74" w14:paraId="409D1F14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219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4B8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08:36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564E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"КОМПАНИЯ 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B18B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292 950,00 руб., с НДС</w:t>
            </w:r>
          </w:p>
        </w:tc>
      </w:tr>
      <w:tr w:rsidR="00BD334C" w:rsidRPr="009E6C74" w14:paraId="084275FF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639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F3F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16.04.2026 08:44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501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"ЛОКОМОТИВ"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4EC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596 000,00 руб., с НДС</w:t>
            </w:r>
          </w:p>
        </w:tc>
      </w:tr>
    </w:tbl>
    <w:p w14:paraId="12FAC937" w14:textId="77777777" w:rsidR="00C87EAF" w:rsidRDefault="00EF514A" w:rsidP="00C87EAF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14:paraId="3A05F1A9" w14:textId="77777777" w:rsidR="00876B70" w:rsidRPr="00EC75CD" w:rsidRDefault="00876B70" w:rsidP="00EF2021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4200"/>
        <w:gridCol w:w="4079"/>
      </w:tblGrid>
      <w:tr w:rsidR="00C87EAF" w:rsidRPr="0053515B" w14:paraId="3E45BF9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53515B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C75CD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03287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87EAF" w:rsidRPr="009E6C74" w14:paraId="397D592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33C0FC4F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D51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9C7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9327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78A75101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4EF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D52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AFA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5291CC01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AB0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E5D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2E5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7BBD84FB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20C6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20AD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5108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439EBDFB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2A9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271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2C0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18341FA8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2CC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CA12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5D5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3F421579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C80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461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AD4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009C43D9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E1C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921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27A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162EA75F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0ED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B435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564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0E921DA0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7F4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735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59B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7F8BD2D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D16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40A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95AC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AA8EB5" w14:textId="315352F2" w:rsidR="00EC75CD" w:rsidRPr="008B2756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 w:rsidR="00333CA3"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r w:rsidR="00C924FB">
        <w:rPr>
          <w:rFonts w:ascii="Times New Roman" w:hAnsi="Times New Roman" w:cs="Times New Roman"/>
          <w:bCs/>
          <w:sz w:val="24"/>
          <w:szCs w:val="24"/>
        </w:rPr>
        <w:t xml:space="preserve">рассмотрения вторых частей заявок </w:t>
      </w:r>
      <w:r w:rsidR="0064105F">
        <w:rPr>
          <w:rFonts w:ascii="Times New Roman" w:hAnsi="Times New Roman" w:cs="Times New Roman"/>
          <w:bCs/>
          <w:sz w:val="24"/>
          <w:szCs w:val="24"/>
        </w:rPr>
        <w:t>запроса предложений</w:t>
      </w:r>
      <w:r w:rsidR="008D7270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 w:rsidR="007C61EB"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8B2756" w14:paraId="4B21852C" w14:textId="77777777" w:rsidTr="00781228">
        <w:tc>
          <w:tcPr>
            <w:tcW w:w="4111" w:type="dxa"/>
          </w:tcPr>
          <w:p w14:paraId="2E319118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3E98094E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9C907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781228" w:rsidRPr="008B2756" w14:paraId="3A9A0AF4" w14:textId="77777777" w:rsidTr="00781228">
        <w:tc>
          <w:tcPr>
            <w:tcW w:w="4111" w:type="dxa"/>
          </w:tcPr>
          <w:p w14:paraId="32250090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50936875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B29AB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271A64CE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Т.Н.</w:t>
            </w:r>
          </w:p>
        </w:tc>
      </w:tr>
      <w:tr w:rsidR="00781228" w:rsidRPr="008B2756" w14:paraId="48AED152" w14:textId="77777777" w:rsidTr="00781228">
        <w:tc>
          <w:tcPr>
            <w:tcW w:w="4111" w:type="dxa"/>
          </w:tcPr>
          <w:p w14:paraId="42A2FD7F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14:paraId="01E3B63A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26E51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7EDEE973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781228" w:rsidRPr="008B2756" w14:paraId="08667474" w14:textId="77777777" w:rsidTr="00781228">
        <w:tc>
          <w:tcPr>
            <w:tcW w:w="4111" w:type="dxa"/>
          </w:tcPr>
          <w:p w14:paraId="75A10A08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3E0ACD8B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C120E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15CD84A5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  <w:tr w:rsidR="00781228" w:rsidRPr="008B2756" w14:paraId="0ADF1B4E" w14:textId="77777777" w:rsidTr="00781228">
        <w:tc>
          <w:tcPr>
            <w:tcW w:w="4111" w:type="dxa"/>
          </w:tcPr>
          <w:p w14:paraId="5D8E36B1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33D5191D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4E32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2B9193C8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Копышко Ю.С.</w:t>
            </w:r>
          </w:p>
        </w:tc>
      </w:tr>
    </w:tbl>
    <w:p w14:paraId="5FFEBEDA" w14:textId="77777777" w:rsidR="00A4365D" w:rsidRPr="001E3D5F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365D" w:rsidRPr="001E3D5F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67472"/>
    <w:rsid w:val="002822FD"/>
    <w:rsid w:val="00283E01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A26D8"/>
    <w:rsid w:val="004B717B"/>
    <w:rsid w:val="004C36A9"/>
    <w:rsid w:val="004E6CFE"/>
    <w:rsid w:val="004F32CB"/>
    <w:rsid w:val="005248D1"/>
    <w:rsid w:val="00536AFA"/>
    <w:rsid w:val="00567828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912187"/>
    <w:rsid w:val="00915D70"/>
    <w:rsid w:val="00935241"/>
    <w:rsid w:val="0096176F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C75CD"/>
    <w:rsid w:val="00EF2021"/>
    <w:rsid w:val="00EF3663"/>
    <w:rsid w:val="00EF514A"/>
    <w:rsid w:val="00EF7B43"/>
    <w:rsid w:val="00F222BF"/>
    <w:rsid w:val="00F260A9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  <w:style w:type="paragraph" w:styleId="aa">
    <w:name w:val="Balloon Text"/>
    <w:basedOn w:val="a"/>
    <w:link w:val="ab"/>
    <w:uiPriority w:val="99"/>
    <w:semiHidden/>
    <w:unhideWhenUsed/>
    <w:rsid w:val="00267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67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96DD-F8BC-4950-8205-EB5A2A2E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5</cp:revision>
  <cp:lastPrinted>2026-04-16T11:11:00Z</cp:lastPrinted>
  <dcterms:created xsi:type="dcterms:W3CDTF">2021-04-30T19:07:00Z</dcterms:created>
  <dcterms:modified xsi:type="dcterms:W3CDTF">2026-04-16T11:11:00Z</dcterms:modified>
</cp:coreProperties>
</file>